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3723" w14:textId="77777777" w:rsidR="00260AE3" w:rsidRPr="00EB21CA" w:rsidRDefault="00260AE3" w:rsidP="00260AE3">
      <w:pPr>
        <w:jc w:val="center"/>
        <w:rPr>
          <w:rFonts w:ascii="Times New Roman" w:hAnsi="Times New Roman" w:cs="Times New Roman"/>
          <w:sz w:val="56"/>
          <w:szCs w:val="56"/>
        </w:rPr>
      </w:pPr>
      <w:r w:rsidRPr="00EB21CA">
        <w:rPr>
          <w:rFonts w:ascii="Times New Roman" w:hAnsi="Times New Roman" w:cs="Times New Roman"/>
          <w:sz w:val="56"/>
          <w:szCs w:val="56"/>
        </w:rPr>
        <w:t>ODBOJKA NA PIJESKU</w:t>
      </w:r>
    </w:p>
    <w:p w14:paraId="7DA6EBC3" w14:textId="77777777" w:rsidR="00260AE3" w:rsidRPr="00EB21CA" w:rsidRDefault="00260AE3" w:rsidP="00260AE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EB21CA">
        <w:rPr>
          <w:rFonts w:ascii="Times New Roman" w:hAnsi="Times New Roman" w:cs="Times New Roman"/>
          <w:b/>
          <w:bCs/>
          <w:i/>
          <w:iCs/>
          <w:sz w:val="40"/>
          <w:szCs w:val="40"/>
        </w:rPr>
        <w:t>1. PRVENSTVO VELEUČILIŠTA IVANIĆ-GRAD U ODBOJCI NA PIJESKU</w:t>
      </w:r>
    </w:p>
    <w:p w14:paraId="07AFA4EF" w14:textId="716B551A" w:rsidR="00260AE3" w:rsidRPr="00EB21CA" w:rsidRDefault="00260AE3" w:rsidP="00260AE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ZAVRŠNI </w:t>
      </w:r>
      <w:r w:rsidRPr="00EB21CA">
        <w:rPr>
          <w:rFonts w:ascii="Times New Roman" w:hAnsi="Times New Roman" w:cs="Times New Roman"/>
          <w:sz w:val="40"/>
          <w:szCs w:val="40"/>
        </w:rPr>
        <w:t xml:space="preserve">BILTEN </w:t>
      </w:r>
    </w:p>
    <w:p w14:paraId="7857197F" w14:textId="77777777" w:rsidR="00260AE3" w:rsidRDefault="00260AE3" w:rsidP="00260AE3"/>
    <w:p w14:paraId="407A1193" w14:textId="77777777" w:rsidR="00260AE3" w:rsidRDefault="00260AE3" w:rsidP="00260AE3">
      <w:r>
        <w:rPr>
          <w:noProof/>
        </w:rPr>
        <w:drawing>
          <wp:inline distT="0" distB="0" distL="0" distR="0" wp14:anchorId="5A28CF32" wp14:editId="6AA1A8F9">
            <wp:extent cx="5760720" cy="5760720"/>
            <wp:effectExtent l="0" t="0" r="0" b="0"/>
            <wp:docPr id="878642136" name="Slika 878642136" descr="Wilson OPTX AVP Official Beach Volleyball - Be Ready to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son OPTX AVP Official Beach Volleyball - Be Ready to Pl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118BC" w14:textId="77777777" w:rsidR="00260AE3" w:rsidRDefault="00260AE3" w:rsidP="00260AE3"/>
    <w:p w14:paraId="6FADBDEE" w14:textId="77777777" w:rsidR="00E23857" w:rsidRDefault="00E23857" w:rsidP="00260AE3"/>
    <w:p w14:paraId="29115464" w14:textId="77777777" w:rsidR="00E23857" w:rsidRDefault="00E23857" w:rsidP="00260AE3"/>
    <w:p w14:paraId="63CBE3AB" w14:textId="77777777" w:rsidR="00E23857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1. PRVENSTVO VELEUČILIŠTA  IVANIĆ-GRAD U ODBOJCI NA PIJESKU</w:t>
      </w:r>
    </w:p>
    <w:p w14:paraId="18F06A40" w14:textId="0C70F0A0" w:rsid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 odabir kandidata za nastup na UNISPORT FINALS-ima, Državnoj Završnici za studente Republike Hrvatske)</w:t>
      </w:r>
    </w:p>
    <w:p w14:paraId="0FCA3CFF" w14:textId="407B4671" w:rsid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Natjecanje održano: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25.V.2023.</w:t>
      </w:r>
    </w:p>
    <w:p w14:paraId="5C92C7B8" w14:textId="77777777" w:rsid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Sportski park „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Zelenjak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“, igralište odbojke na pijesku</w:t>
      </w:r>
    </w:p>
    <w:p w14:paraId="614CC3EA" w14:textId="77777777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04C9D2" w14:textId="32722D9E" w:rsidR="00260AE3" w:rsidRPr="00A4272E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272E">
        <w:rPr>
          <w:rFonts w:ascii="Times New Roman" w:hAnsi="Times New Roman" w:cs="Times New Roman"/>
          <w:b/>
          <w:bCs/>
          <w:sz w:val="24"/>
          <w:szCs w:val="24"/>
          <w:u w:val="single"/>
        </w:rPr>
        <w:t>NAZOČNE EKIPE (natjecateljski parovi):</w:t>
      </w:r>
    </w:p>
    <w:p w14:paraId="27484B19" w14:textId="77777777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FA47DB" w14:textId="5904C6B7" w:rsidR="00260AE3" w:rsidRP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0AE3">
        <w:rPr>
          <w:rFonts w:ascii="Times New Roman" w:hAnsi="Times New Roman" w:cs="Times New Roman"/>
          <w:sz w:val="24"/>
          <w:szCs w:val="24"/>
          <w:u w:val="single"/>
        </w:rPr>
        <w:t>STUDENTI:</w:t>
      </w:r>
    </w:p>
    <w:p w14:paraId="00BF26F4" w14:textId="360F248F" w:rsidR="00260AE3" w:rsidRP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60AE3">
        <w:rPr>
          <w:rFonts w:ascii="Times New Roman" w:hAnsi="Times New Roman" w:cs="Times New Roman"/>
          <w:sz w:val="24"/>
          <w:szCs w:val="24"/>
        </w:rPr>
        <w:t xml:space="preserve">atjecateljski par 1: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Rocco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Brlek i Marko Perković</w:t>
      </w:r>
    </w:p>
    <w:p w14:paraId="404611D1" w14:textId="4C0B4D60" w:rsidR="00260AE3" w:rsidRP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60AE3">
        <w:rPr>
          <w:rFonts w:ascii="Times New Roman" w:hAnsi="Times New Roman" w:cs="Times New Roman"/>
          <w:sz w:val="24"/>
          <w:szCs w:val="24"/>
        </w:rPr>
        <w:t xml:space="preserve">atjecateljski par 2: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Kajo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Cikatić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Marko Sesar</w:t>
      </w:r>
    </w:p>
    <w:p w14:paraId="5B265B16" w14:textId="16B19789" w:rsid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60AE3">
        <w:rPr>
          <w:rFonts w:ascii="Times New Roman" w:hAnsi="Times New Roman" w:cs="Times New Roman"/>
          <w:sz w:val="24"/>
          <w:szCs w:val="24"/>
        </w:rPr>
        <w:t xml:space="preserve">atjecateljski par 3: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Ljudevit Došlić i David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Čuni</w:t>
      </w:r>
      <w:proofErr w:type="spellEnd"/>
    </w:p>
    <w:p w14:paraId="12F1EA05" w14:textId="77777777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17E801" w14:textId="1B75D826" w:rsidR="00260AE3" w:rsidRP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STUDENTICE:</w:t>
      </w:r>
    </w:p>
    <w:p w14:paraId="3B2516FC" w14:textId="24DC9BEC" w:rsidR="00260AE3" w:rsidRP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60AE3">
        <w:rPr>
          <w:rFonts w:ascii="Times New Roman" w:hAnsi="Times New Roman" w:cs="Times New Roman"/>
          <w:sz w:val="24"/>
          <w:szCs w:val="24"/>
        </w:rPr>
        <w:t xml:space="preserve">atjecateljski par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0AE3">
        <w:rPr>
          <w:rFonts w:ascii="Times New Roman" w:hAnsi="Times New Roman" w:cs="Times New Roman"/>
          <w:sz w:val="24"/>
          <w:szCs w:val="24"/>
        </w:rPr>
        <w:t xml:space="preserve">: </w:t>
      </w:r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Dora </w:t>
      </w:r>
      <w:proofErr w:type="spellStart"/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Grižić</w:t>
      </w:r>
      <w:proofErr w:type="spellEnd"/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Lucija Kovač</w:t>
      </w:r>
    </w:p>
    <w:p w14:paraId="18EFA62E" w14:textId="1A7FD1CA" w:rsid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60AE3">
        <w:rPr>
          <w:rFonts w:ascii="Times New Roman" w:hAnsi="Times New Roman" w:cs="Times New Roman"/>
          <w:sz w:val="24"/>
          <w:szCs w:val="24"/>
        </w:rPr>
        <w:t xml:space="preserve">atjecateljski par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0AE3">
        <w:rPr>
          <w:rFonts w:ascii="Times New Roman" w:hAnsi="Times New Roman" w:cs="Times New Roman"/>
          <w:sz w:val="24"/>
          <w:szCs w:val="24"/>
        </w:rPr>
        <w:t xml:space="preserve">: </w:t>
      </w:r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Josipa Ivas i Stella Škvorc</w:t>
      </w:r>
    </w:p>
    <w:p w14:paraId="747303E7" w14:textId="77777777" w:rsidR="00260AE3" w:rsidRDefault="00260AE3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CB587" w14:textId="5F9AEB99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REZULTATI:</w:t>
      </w:r>
    </w:p>
    <w:p w14:paraId="0193C3D2" w14:textId="77777777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37E9DE" w14:textId="65AB8ED7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STUDENTI:</w:t>
      </w:r>
    </w:p>
    <w:p w14:paraId="274F6B7D" w14:textId="107182DF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1.kolo</w:t>
      </w:r>
    </w:p>
    <w:p w14:paraId="05CF97B5" w14:textId="5BF39F39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Rocco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Brlek i Marko Perković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Kajo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Cikatić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Marko Sesar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25:12</w:t>
      </w:r>
    </w:p>
    <w:p w14:paraId="5315C1BB" w14:textId="01909FE8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2.kolo</w:t>
      </w:r>
    </w:p>
    <w:p w14:paraId="264D09CF" w14:textId="5B470912" w:rsid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Kajo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Cikatić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Marko Sesa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 -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Ljudevit Došlić i David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Čuni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18:25</w:t>
      </w:r>
    </w:p>
    <w:p w14:paraId="16105894" w14:textId="60B68338" w:rsidR="007E0D62" w:rsidRPr="007E0D62" w:rsidRDefault="007E0D62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3.kolo</w:t>
      </w:r>
    </w:p>
    <w:p w14:paraId="26427797" w14:textId="3EB4389A" w:rsidR="00260AE3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Ljudevit Došlić i David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Čuni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Rocco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Brlek i Marko Perković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16:25</w:t>
      </w:r>
    </w:p>
    <w:p w14:paraId="5D5DA044" w14:textId="75BF6C6F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4.kolo</w:t>
      </w:r>
    </w:p>
    <w:p w14:paraId="33DC1F85" w14:textId="378F76B2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Kajo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Cikatić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Marko Sesar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Rocco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Brlek i Marko Perković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20:25</w:t>
      </w:r>
    </w:p>
    <w:p w14:paraId="674A3B41" w14:textId="047B5572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5.kolo</w:t>
      </w:r>
    </w:p>
    <w:p w14:paraId="6032EB62" w14:textId="7F314EB1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Ljudevit Došlić i David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Čun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Kajo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Cikatić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Marko Sesar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25:22</w:t>
      </w:r>
    </w:p>
    <w:p w14:paraId="4A33AF10" w14:textId="5F9E380F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6.kolo</w:t>
      </w:r>
    </w:p>
    <w:p w14:paraId="594EC4DF" w14:textId="7BCAC977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Rocco</w:t>
      </w:r>
      <w:proofErr w:type="spellEnd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Brlek i Marko Perković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Ljudevit Došlić i David </w:t>
      </w:r>
      <w:proofErr w:type="spellStart"/>
      <w:r w:rsidRPr="00260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Čun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25:22</w:t>
      </w:r>
    </w:p>
    <w:p w14:paraId="69381E4F" w14:textId="77777777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B0EF1" w14:textId="77777777" w:rsidR="00947BC9" w:rsidRPr="00260AE3" w:rsidRDefault="00947BC9" w:rsidP="00947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STUDENTICE:</w:t>
      </w:r>
    </w:p>
    <w:p w14:paraId="0E996DD4" w14:textId="28B35434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1.kolo</w:t>
      </w:r>
    </w:p>
    <w:p w14:paraId="07E85E93" w14:textId="11FB6733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Dora </w:t>
      </w:r>
      <w:proofErr w:type="spellStart"/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Grižić</w:t>
      </w:r>
      <w:proofErr w:type="spellEnd"/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Lucija Kovač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Josipa Ivas i Stella Škvorc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24:26</w:t>
      </w:r>
    </w:p>
    <w:p w14:paraId="3C30DBB5" w14:textId="77777777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51CCE" w14:textId="184C24EA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2.kolo</w:t>
      </w:r>
    </w:p>
    <w:p w14:paraId="331A701F" w14:textId="77C2E2C2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Josipa Ivas i Stella Škvorc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Dora </w:t>
      </w:r>
      <w:proofErr w:type="spellStart"/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Grižić</w:t>
      </w:r>
      <w:proofErr w:type="spellEnd"/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Lucija Kovač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20:25</w:t>
      </w:r>
    </w:p>
    <w:p w14:paraId="407CEF93" w14:textId="22D53AC2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3.kolo</w:t>
      </w:r>
    </w:p>
    <w:p w14:paraId="65C5D29B" w14:textId="1D270148" w:rsidR="00947BC9" w:rsidRDefault="00947BC9" w:rsidP="00947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Josipa Ivas i Stella Škvorc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Dora </w:t>
      </w:r>
      <w:proofErr w:type="spellStart"/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Grižić</w:t>
      </w:r>
      <w:proofErr w:type="spellEnd"/>
      <w:r w:rsidRPr="00947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Lucija Kovač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13:15</w:t>
      </w:r>
    </w:p>
    <w:p w14:paraId="3C5EE932" w14:textId="77777777" w:rsidR="00947BC9" w:rsidRP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D3786" w14:textId="441236B8" w:rsidR="00947BC9" w:rsidRPr="00A4272E" w:rsidRDefault="00A4272E" w:rsidP="00260AE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272E">
        <w:rPr>
          <w:rFonts w:ascii="Times New Roman" w:hAnsi="Times New Roman" w:cs="Times New Roman"/>
          <w:b/>
          <w:bCs/>
          <w:sz w:val="24"/>
          <w:szCs w:val="24"/>
          <w:u w:val="single"/>
        </w:rPr>
        <w:t>POREDAK:</w:t>
      </w:r>
    </w:p>
    <w:p w14:paraId="4929580F" w14:textId="77777777" w:rsidR="00A4522B" w:rsidRDefault="00A4522B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7C384D7" w14:textId="4D4AC9B7" w:rsidR="00A4272E" w:rsidRDefault="00A4272E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STUDENTI:</w:t>
      </w:r>
    </w:p>
    <w:tbl>
      <w:tblPr>
        <w:tblStyle w:val="Svijetlatablicareetke1-isticanje4"/>
        <w:tblW w:w="11341" w:type="dxa"/>
        <w:tblInd w:w="-998" w:type="dxa"/>
        <w:tblLook w:val="04A0" w:firstRow="1" w:lastRow="0" w:firstColumn="1" w:lastColumn="0" w:noHBand="0" w:noVBand="1"/>
      </w:tblPr>
      <w:tblGrid>
        <w:gridCol w:w="2203"/>
        <w:gridCol w:w="1496"/>
        <w:gridCol w:w="1283"/>
        <w:gridCol w:w="1510"/>
        <w:gridCol w:w="1270"/>
        <w:gridCol w:w="1270"/>
        <w:gridCol w:w="2309"/>
      </w:tblGrid>
      <w:tr w:rsidR="006D2BE7" w14:paraId="34FC82AF" w14:textId="77777777" w:rsidTr="006D2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2A300576" w14:textId="1DF09136" w:rsidR="00A4272E" w:rsidRPr="00A4272E" w:rsidRDefault="00A4272E" w:rsidP="00A4272E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NATJECATELJSKI PAR</w:t>
            </w:r>
          </w:p>
        </w:tc>
        <w:tc>
          <w:tcPr>
            <w:tcW w:w="1496" w:type="dxa"/>
          </w:tcPr>
          <w:p w14:paraId="0F4E4807" w14:textId="1CF7FF77" w:rsidR="00A4272E" w:rsidRPr="00A4272E" w:rsidRDefault="006D2BE7" w:rsidP="00A4272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ODIGRANO SETOVA</w:t>
            </w:r>
          </w:p>
        </w:tc>
        <w:tc>
          <w:tcPr>
            <w:tcW w:w="1283" w:type="dxa"/>
          </w:tcPr>
          <w:p w14:paraId="492DE4F2" w14:textId="42158A10" w:rsidR="00A4272E" w:rsidRPr="00A4272E" w:rsidRDefault="006D2BE7" w:rsidP="00A4272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OSVOJEN SET</w:t>
            </w:r>
          </w:p>
        </w:tc>
        <w:tc>
          <w:tcPr>
            <w:tcW w:w="1510" w:type="dxa"/>
          </w:tcPr>
          <w:p w14:paraId="00B4FECB" w14:textId="34324D81" w:rsidR="00A4272E" w:rsidRPr="00A4272E" w:rsidRDefault="006D2BE7" w:rsidP="00A4272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IZGUBLJEN SET</w:t>
            </w:r>
          </w:p>
        </w:tc>
        <w:tc>
          <w:tcPr>
            <w:tcW w:w="1270" w:type="dxa"/>
          </w:tcPr>
          <w:p w14:paraId="3A9F7448" w14:textId="029A6267" w:rsidR="00A4272E" w:rsidRPr="00A4272E" w:rsidRDefault="006D2BE7" w:rsidP="00A4272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SET RAZLIKA</w:t>
            </w:r>
          </w:p>
        </w:tc>
        <w:tc>
          <w:tcPr>
            <w:tcW w:w="1028" w:type="dxa"/>
          </w:tcPr>
          <w:p w14:paraId="123CD363" w14:textId="5D8F5F95" w:rsidR="00A4272E" w:rsidRPr="00A4272E" w:rsidRDefault="006D2BE7" w:rsidP="00A4272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POEN RAZLIKA</w:t>
            </w:r>
          </w:p>
        </w:tc>
        <w:tc>
          <w:tcPr>
            <w:tcW w:w="2551" w:type="dxa"/>
          </w:tcPr>
          <w:p w14:paraId="42864B1D" w14:textId="22A8F638" w:rsidR="00A4272E" w:rsidRPr="00A4272E" w:rsidRDefault="006D2BE7" w:rsidP="00A4272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POREDAK</w:t>
            </w:r>
          </w:p>
        </w:tc>
      </w:tr>
      <w:tr w:rsidR="006D2BE7" w14:paraId="46AA6D2C" w14:textId="77777777" w:rsidTr="006D2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562E43AC" w14:textId="13D13095" w:rsidR="00A4272E" w:rsidRPr="006D2BE7" w:rsidRDefault="006D2BE7" w:rsidP="00A42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B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Rocco</w:t>
            </w:r>
            <w:proofErr w:type="spellEnd"/>
            <w:r w:rsidRPr="006D2B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Brlek i Marko Perković</w:t>
            </w:r>
          </w:p>
        </w:tc>
        <w:tc>
          <w:tcPr>
            <w:tcW w:w="1496" w:type="dxa"/>
          </w:tcPr>
          <w:p w14:paraId="47E6FDFE" w14:textId="531E3312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03AAD151" w14:textId="489A1E9E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14:paraId="4B2CD44F" w14:textId="5B956E83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14:paraId="11D9CA45" w14:textId="7AC8593C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</w:t>
            </w:r>
          </w:p>
        </w:tc>
        <w:tc>
          <w:tcPr>
            <w:tcW w:w="1028" w:type="dxa"/>
          </w:tcPr>
          <w:p w14:paraId="6B317E4C" w14:textId="267B31A3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100:70</w:t>
            </w:r>
          </w:p>
        </w:tc>
        <w:tc>
          <w:tcPr>
            <w:tcW w:w="2551" w:type="dxa"/>
          </w:tcPr>
          <w:p w14:paraId="64C72384" w14:textId="3FDD652B" w:rsidR="00A4272E" w:rsidRPr="006D2BE7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2B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1.MJESTO</w:t>
            </w:r>
          </w:p>
        </w:tc>
      </w:tr>
      <w:tr w:rsidR="006D2BE7" w14:paraId="46BAC044" w14:textId="77777777" w:rsidTr="006D2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132B123F" w14:textId="74A3774A" w:rsidR="00A4272E" w:rsidRPr="006D2BE7" w:rsidRDefault="006D2BE7" w:rsidP="00A42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Ljudevit Došlić i David </w:t>
            </w:r>
            <w:proofErr w:type="spellStart"/>
            <w:r w:rsidRPr="006D2B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Čuni</w:t>
            </w:r>
            <w:proofErr w:type="spellEnd"/>
          </w:p>
        </w:tc>
        <w:tc>
          <w:tcPr>
            <w:tcW w:w="1496" w:type="dxa"/>
          </w:tcPr>
          <w:p w14:paraId="7667A585" w14:textId="3E243577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0145C6B9" w14:textId="0E23D925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14:paraId="6CE54DCB" w14:textId="104E1BCA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3E6537E" w14:textId="70411C7A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</w:t>
            </w:r>
          </w:p>
        </w:tc>
        <w:tc>
          <w:tcPr>
            <w:tcW w:w="1028" w:type="dxa"/>
          </w:tcPr>
          <w:p w14:paraId="261DD99F" w14:textId="79ADFB8F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88:90</w:t>
            </w:r>
          </w:p>
        </w:tc>
        <w:tc>
          <w:tcPr>
            <w:tcW w:w="2551" w:type="dxa"/>
          </w:tcPr>
          <w:p w14:paraId="62328239" w14:textId="34A7CFAE" w:rsidR="00A4272E" w:rsidRPr="006D2BE7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2B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2.MJESTO</w:t>
            </w:r>
          </w:p>
        </w:tc>
      </w:tr>
      <w:tr w:rsidR="006D2BE7" w14:paraId="45296B71" w14:textId="77777777" w:rsidTr="006D2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056EB857" w14:textId="09821E1F" w:rsidR="00A4272E" w:rsidRPr="006D2BE7" w:rsidRDefault="006D2BE7" w:rsidP="00A42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Kajo </w:t>
            </w:r>
            <w:proofErr w:type="spellStart"/>
            <w:r w:rsidRPr="006D2B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Cikatić</w:t>
            </w:r>
            <w:proofErr w:type="spellEnd"/>
            <w:r w:rsidRPr="006D2B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Marko Sesar</w:t>
            </w:r>
          </w:p>
        </w:tc>
        <w:tc>
          <w:tcPr>
            <w:tcW w:w="1496" w:type="dxa"/>
          </w:tcPr>
          <w:p w14:paraId="03A28799" w14:textId="5FCA3871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0D38AF95" w14:textId="6BE43531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52B4A70B" w14:textId="2CD99974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14:paraId="77792882" w14:textId="5FD94BBA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0:4</w:t>
            </w:r>
          </w:p>
        </w:tc>
        <w:tc>
          <w:tcPr>
            <w:tcW w:w="1028" w:type="dxa"/>
          </w:tcPr>
          <w:p w14:paraId="7E14096B" w14:textId="0BEB95B9" w:rsidR="00A4272E" w:rsidRPr="00A4272E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72:100</w:t>
            </w:r>
          </w:p>
        </w:tc>
        <w:tc>
          <w:tcPr>
            <w:tcW w:w="2551" w:type="dxa"/>
          </w:tcPr>
          <w:p w14:paraId="61BA5A5C" w14:textId="45746037" w:rsidR="00A4272E" w:rsidRPr="006D2BE7" w:rsidRDefault="006D2BE7" w:rsidP="00A427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2B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3.MJESTO</w:t>
            </w:r>
          </w:p>
        </w:tc>
      </w:tr>
    </w:tbl>
    <w:p w14:paraId="37463BDB" w14:textId="77777777" w:rsidR="00A4272E" w:rsidRPr="00A4272E" w:rsidRDefault="00A4272E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B6A10C" w14:textId="26DBAB5E" w:rsidR="00947BC9" w:rsidRPr="00410581" w:rsidRDefault="006D2BE7" w:rsidP="00260AE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Čestitamo studentima </w:t>
      </w:r>
      <w:proofErr w:type="spellStart"/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Roccou</w:t>
      </w:r>
      <w:proofErr w:type="spellEnd"/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Brleku i Marku Perkoviću na osvojenom 1. mjestu i plasmanu na UNISPORT FINALS, Državnu završnicu za studente iz odbojke na pijesku!</w:t>
      </w:r>
    </w:p>
    <w:p w14:paraId="7D741A6F" w14:textId="77777777" w:rsidR="00947BC9" w:rsidRDefault="00947BC9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3A62A" w14:textId="38735103" w:rsidR="00410581" w:rsidRDefault="00410581" w:rsidP="00410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STUDENTICE:</w:t>
      </w:r>
    </w:p>
    <w:tbl>
      <w:tblPr>
        <w:tblStyle w:val="Svijetlatablicareetke1-isticanje4"/>
        <w:tblW w:w="11341" w:type="dxa"/>
        <w:tblInd w:w="-998" w:type="dxa"/>
        <w:tblLook w:val="04A0" w:firstRow="1" w:lastRow="0" w:firstColumn="1" w:lastColumn="0" w:noHBand="0" w:noVBand="1"/>
      </w:tblPr>
      <w:tblGrid>
        <w:gridCol w:w="2203"/>
        <w:gridCol w:w="1496"/>
        <w:gridCol w:w="1283"/>
        <w:gridCol w:w="1510"/>
        <w:gridCol w:w="1270"/>
        <w:gridCol w:w="1270"/>
        <w:gridCol w:w="2309"/>
      </w:tblGrid>
      <w:tr w:rsidR="00410581" w14:paraId="4B461645" w14:textId="77777777" w:rsidTr="002C1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5C0A65D5" w14:textId="77777777" w:rsidR="00410581" w:rsidRPr="00A4272E" w:rsidRDefault="00410581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NATJECATELJSKI PAR</w:t>
            </w:r>
          </w:p>
        </w:tc>
        <w:tc>
          <w:tcPr>
            <w:tcW w:w="1496" w:type="dxa"/>
          </w:tcPr>
          <w:p w14:paraId="15F18EA6" w14:textId="77777777" w:rsidR="00410581" w:rsidRPr="00A4272E" w:rsidRDefault="00410581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ODIGRANO SETOVA</w:t>
            </w:r>
          </w:p>
        </w:tc>
        <w:tc>
          <w:tcPr>
            <w:tcW w:w="1283" w:type="dxa"/>
          </w:tcPr>
          <w:p w14:paraId="6EFA29DA" w14:textId="77777777" w:rsidR="00410581" w:rsidRPr="00A4272E" w:rsidRDefault="00410581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OSVOJEN SET</w:t>
            </w:r>
          </w:p>
        </w:tc>
        <w:tc>
          <w:tcPr>
            <w:tcW w:w="1510" w:type="dxa"/>
          </w:tcPr>
          <w:p w14:paraId="0E248F34" w14:textId="77777777" w:rsidR="00410581" w:rsidRPr="00A4272E" w:rsidRDefault="00410581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IZGUBLJEN SET</w:t>
            </w:r>
          </w:p>
        </w:tc>
        <w:tc>
          <w:tcPr>
            <w:tcW w:w="1270" w:type="dxa"/>
          </w:tcPr>
          <w:p w14:paraId="2B966CDF" w14:textId="77777777" w:rsidR="00410581" w:rsidRPr="00A4272E" w:rsidRDefault="00410581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SET RAZLIKA</w:t>
            </w:r>
          </w:p>
        </w:tc>
        <w:tc>
          <w:tcPr>
            <w:tcW w:w="1028" w:type="dxa"/>
          </w:tcPr>
          <w:p w14:paraId="44DB7C94" w14:textId="77777777" w:rsidR="00410581" w:rsidRPr="00A4272E" w:rsidRDefault="00410581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POEN RAZLIKA</w:t>
            </w:r>
          </w:p>
        </w:tc>
        <w:tc>
          <w:tcPr>
            <w:tcW w:w="2551" w:type="dxa"/>
          </w:tcPr>
          <w:p w14:paraId="3347243D" w14:textId="77777777" w:rsidR="00410581" w:rsidRPr="00A4272E" w:rsidRDefault="00410581" w:rsidP="002C1CA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POREDAK</w:t>
            </w:r>
          </w:p>
        </w:tc>
      </w:tr>
      <w:tr w:rsidR="00410581" w14:paraId="0141AACC" w14:textId="77777777" w:rsidTr="002C1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5AD1344D" w14:textId="2BD45CF7" w:rsidR="00410581" w:rsidRPr="00410581" w:rsidRDefault="00410581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Dora </w:t>
            </w:r>
            <w:proofErr w:type="spellStart"/>
            <w:r w:rsidRPr="0041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Grižić</w:t>
            </w:r>
            <w:proofErr w:type="spellEnd"/>
            <w:r w:rsidRPr="0041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Lucija Kovač    </w:t>
            </w:r>
          </w:p>
        </w:tc>
        <w:tc>
          <w:tcPr>
            <w:tcW w:w="1496" w:type="dxa"/>
          </w:tcPr>
          <w:p w14:paraId="26D042A5" w14:textId="7C2E9DA1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14:paraId="1E997129" w14:textId="44756360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14:paraId="7F96F4BA" w14:textId="45BB2AB7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D3784AC" w14:textId="43841948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028" w:type="dxa"/>
          </w:tcPr>
          <w:p w14:paraId="35E99320" w14:textId="67EA88D4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64:59</w:t>
            </w:r>
          </w:p>
        </w:tc>
        <w:tc>
          <w:tcPr>
            <w:tcW w:w="2551" w:type="dxa"/>
          </w:tcPr>
          <w:p w14:paraId="5CBE07E4" w14:textId="77777777" w:rsidR="00410581" w:rsidRPr="006D2BE7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2B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1.MJESTO</w:t>
            </w:r>
          </w:p>
        </w:tc>
      </w:tr>
      <w:tr w:rsidR="00410581" w14:paraId="696C568A" w14:textId="77777777" w:rsidTr="002C1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3" w:type="dxa"/>
          </w:tcPr>
          <w:p w14:paraId="4F41F5FA" w14:textId="09F223F4" w:rsidR="00410581" w:rsidRPr="00410581" w:rsidRDefault="00410581" w:rsidP="002C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Josipa Ivas i Stella Škvorc</w:t>
            </w:r>
          </w:p>
        </w:tc>
        <w:tc>
          <w:tcPr>
            <w:tcW w:w="1496" w:type="dxa"/>
          </w:tcPr>
          <w:p w14:paraId="3086558F" w14:textId="0451463B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14:paraId="2C8D16CF" w14:textId="34D2BD75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3BB0BE18" w14:textId="77777777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06796FB8" w14:textId="5272FF9A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028" w:type="dxa"/>
          </w:tcPr>
          <w:p w14:paraId="7BBFA6E1" w14:textId="58B98937" w:rsidR="00410581" w:rsidRPr="00A4272E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59:64</w:t>
            </w:r>
          </w:p>
        </w:tc>
        <w:tc>
          <w:tcPr>
            <w:tcW w:w="2551" w:type="dxa"/>
          </w:tcPr>
          <w:p w14:paraId="0271F90F" w14:textId="77777777" w:rsidR="00410581" w:rsidRPr="006D2BE7" w:rsidRDefault="00410581" w:rsidP="002C1C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2B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2.MJESTO</w:t>
            </w:r>
          </w:p>
        </w:tc>
      </w:tr>
    </w:tbl>
    <w:p w14:paraId="14A71E26" w14:textId="77777777" w:rsidR="00410581" w:rsidRPr="00947BC9" w:rsidRDefault="00410581" w:rsidP="0026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C5A74" w14:textId="11BB2D2E" w:rsidR="00410581" w:rsidRPr="00410581" w:rsidRDefault="00410581" w:rsidP="0041058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Čestitamo studenti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</w:t>
      </w: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ma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Dori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Grižić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 Luciji Kovač</w:t>
      </w: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na osvojenom 1. mjestu i plasmanu na UNISPORT FINALS, Državnu završnicu za student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ice</w:t>
      </w:r>
      <w:r w:rsidRPr="004105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iz odbojke na pijesku!</w:t>
      </w:r>
    </w:p>
    <w:p w14:paraId="53F085D3" w14:textId="77777777" w:rsidR="00A4522B" w:rsidRDefault="00A4522B" w:rsidP="00A452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CC8BAB" w14:textId="594C6D15" w:rsidR="00A4522B" w:rsidRDefault="00EB7D2A" w:rsidP="00A452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ISKRENO HVALA SVIM NATJECATELJSKIM PAROVIMA NA SUDJELOVANJU!!!</w:t>
      </w:r>
    </w:p>
    <w:p w14:paraId="2267CF60" w14:textId="77777777" w:rsidR="00A4522B" w:rsidRDefault="00A4522B" w:rsidP="00A452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6361D2" w14:textId="6F91AC9D" w:rsidR="00310F47" w:rsidRDefault="00310F47" w:rsidP="00A452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*sustav natjecanja bio je prilagođen broju natjecateljskih parova</w:t>
      </w:r>
      <w:r w:rsidR="00AF4C7A">
        <w:rPr>
          <w:rFonts w:ascii="Times New Roman" w:hAnsi="Times New Roman" w:cs="Times New Roman"/>
          <w:sz w:val="24"/>
          <w:szCs w:val="24"/>
        </w:rPr>
        <w:t xml:space="preserve"> i planiranom broju odigranih mečeva</w:t>
      </w:r>
    </w:p>
    <w:p w14:paraId="4B2116BF" w14:textId="77777777" w:rsidR="00310F47" w:rsidRDefault="00310F47" w:rsidP="00A452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827031" w14:textId="5BC9A247" w:rsidR="00A4522B" w:rsidRDefault="00A4522B" w:rsidP="00A452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Ivanić-Gradu, 27.V.2023.</w:t>
      </w:r>
    </w:p>
    <w:p w14:paraId="4216E4F0" w14:textId="77777777" w:rsidR="00A4522B" w:rsidRDefault="00A4522B" w:rsidP="00A452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599C90" w14:textId="77777777" w:rsidR="00A4522B" w:rsidRDefault="00A4522B" w:rsidP="00A452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Prvenstva i voditelj ekipe ODBOJKE NA PIJESKU, predsjednik Sportske udruge Veleučilišta Ivanić-Grad:</w:t>
      </w:r>
    </w:p>
    <w:p w14:paraId="1FD7FDD5" w14:textId="77777777" w:rsidR="00A4522B" w:rsidRPr="00A77CFD" w:rsidRDefault="00A4522B" w:rsidP="00A452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dr.sc. Goran Bobić,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prof.fiz.kult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pred. </w:t>
      </w:r>
    </w:p>
    <w:p w14:paraId="56DCE7FB" w14:textId="77777777" w:rsidR="00410581" w:rsidRDefault="00410581" w:rsidP="00AA205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FDB2083" w14:textId="77777777" w:rsidR="00A4522B" w:rsidRDefault="00A4522B" w:rsidP="00AA205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4591FF1" w14:textId="77777777" w:rsidR="00A4522B" w:rsidRDefault="00A4522B" w:rsidP="00AA205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9B365BF" w14:textId="77777777" w:rsidR="00A4522B" w:rsidRDefault="00A4522B" w:rsidP="00AA205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C9318B7" w14:textId="77777777" w:rsidR="00A4522B" w:rsidRDefault="00A4522B" w:rsidP="00AA205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3518198" w14:textId="77777777" w:rsidR="00A4522B" w:rsidRDefault="00A4522B" w:rsidP="00AA205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1EEF2FF" w14:textId="77777777" w:rsidR="00A4522B" w:rsidRDefault="00A4522B" w:rsidP="00AA205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07C5C02" w14:textId="77777777" w:rsidR="00A4522B" w:rsidRDefault="00A4522B" w:rsidP="00AA205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EA3AB36" w14:textId="77777777" w:rsidR="00A4522B" w:rsidRDefault="00A4522B" w:rsidP="00AA2054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A97B098" w14:textId="77777777" w:rsidR="004D5F1F" w:rsidRDefault="004D5F1F" w:rsidP="004D5F1F">
      <w:pPr>
        <w:rPr>
          <w:rFonts w:ascii="Times New Roman" w:hAnsi="Times New Roman" w:cs="Times New Roman"/>
          <w:sz w:val="56"/>
          <w:szCs w:val="56"/>
        </w:rPr>
      </w:pPr>
    </w:p>
    <w:p w14:paraId="112A14F9" w14:textId="0D4623ED" w:rsidR="00EB21CA" w:rsidRPr="00EB21CA" w:rsidRDefault="00EB21CA" w:rsidP="00AA2054">
      <w:pPr>
        <w:jc w:val="center"/>
        <w:rPr>
          <w:rFonts w:ascii="Times New Roman" w:hAnsi="Times New Roman" w:cs="Times New Roman"/>
          <w:sz w:val="56"/>
          <w:szCs w:val="56"/>
        </w:rPr>
      </w:pPr>
      <w:r w:rsidRPr="00EB21CA">
        <w:rPr>
          <w:rFonts w:ascii="Times New Roman" w:hAnsi="Times New Roman" w:cs="Times New Roman"/>
          <w:sz w:val="56"/>
          <w:szCs w:val="56"/>
        </w:rPr>
        <w:lastRenderedPageBreak/>
        <w:t>ODBOJKA NA PIJESKU</w:t>
      </w:r>
    </w:p>
    <w:p w14:paraId="75298D85" w14:textId="33C49CFB" w:rsidR="00EB21CA" w:rsidRPr="00EB21CA" w:rsidRDefault="00EB21CA" w:rsidP="00EB21C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EB21CA">
        <w:rPr>
          <w:rFonts w:ascii="Times New Roman" w:hAnsi="Times New Roman" w:cs="Times New Roman"/>
          <w:b/>
          <w:bCs/>
          <w:i/>
          <w:iCs/>
          <w:sz w:val="40"/>
          <w:szCs w:val="40"/>
        </w:rPr>
        <w:t>1. PRVENSTVO VELEUČILIŠTA IVANIĆ-GRAD U ODBOJCI NA PIJESKU</w:t>
      </w:r>
    </w:p>
    <w:p w14:paraId="2A01F594" w14:textId="2BB14621" w:rsidR="00EB21CA" w:rsidRPr="00EB21CA" w:rsidRDefault="00EB21CA" w:rsidP="00EB21CA">
      <w:pPr>
        <w:jc w:val="center"/>
        <w:rPr>
          <w:rFonts w:ascii="Times New Roman" w:hAnsi="Times New Roman" w:cs="Times New Roman"/>
          <w:sz w:val="40"/>
          <w:szCs w:val="40"/>
        </w:rPr>
      </w:pPr>
      <w:r w:rsidRPr="00EB21CA">
        <w:rPr>
          <w:rFonts w:ascii="Times New Roman" w:hAnsi="Times New Roman" w:cs="Times New Roman"/>
          <w:sz w:val="40"/>
          <w:szCs w:val="40"/>
        </w:rPr>
        <w:t>BILTEN 1.</w:t>
      </w:r>
    </w:p>
    <w:p w14:paraId="632D845E" w14:textId="77777777" w:rsidR="00EB21CA" w:rsidRDefault="00EB21CA"/>
    <w:p w14:paraId="1055F7E0" w14:textId="18DF3FF2" w:rsidR="00861FA6" w:rsidRDefault="00E215C0">
      <w:r>
        <w:rPr>
          <w:noProof/>
        </w:rPr>
        <w:drawing>
          <wp:inline distT="0" distB="0" distL="0" distR="0" wp14:anchorId="7085F267" wp14:editId="56EB446A">
            <wp:extent cx="5760720" cy="5760720"/>
            <wp:effectExtent l="0" t="0" r="0" b="0"/>
            <wp:docPr id="2" name="Slika 1" descr="Wilson OPTX AVP Official Beach Volleyball - Be Ready to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son OPTX AVP Official Beach Volleyball - Be Ready to Pl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E3AD2" w14:textId="73D7B66A" w:rsidR="00861FA6" w:rsidRDefault="00861FA6" w:rsidP="00DD71B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PRVENSTVO </w:t>
      </w:r>
      <w:r w:rsidR="00B939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VELEUČILIŠTA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IVANIĆ-GRAD U </w:t>
      </w:r>
      <w:r w:rsidR="00E215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ODBOJCI NA PIJESKU</w:t>
      </w:r>
    </w:p>
    <w:p w14:paraId="5129E066" w14:textId="4772AF5B" w:rsidR="00861FA6" w:rsidRDefault="00861FA6" w:rsidP="00DD71B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(za odabir kandidata za nastup </w:t>
      </w:r>
      <w:r w:rsidR="009B2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UNISPORT FINALS-ima, Državnoj Završnici za studente</w:t>
      </w:r>
      <w:r w:rsidR="00B939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Republike Hrvatske)</w:t>
      </w:r>
    </w:p>
    <w:p w14:paraId="1B9451E8" w14:textId="77777777" w:rsidR="00E23857" w:rsidRDefault="00E2385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8F1F" w14:textId="47A4E28F" w:rsidR="00861FA6" w:rsidRDefault="00861FA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Datum održavanja: </w:t>
      </w:r>
      <w:r w:rsidR="009B2CF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2CFB">
        <w:rPr>
          <w:rFonts w:ascii="Times New Roman" w:hAnsi="Times New Roman" w:cs="Times New Roman"/>
          <w:sz w:val="24"/>
          <w:szCs w:val="24"/>
        </w:rPr>
        <w:t>V.2023. i 27.V.2023.</w:t>
      </w:r>
    </w:p>
    <w:p w14:paraId="46C59FE3" w14:textId="07DC34AD" w:rsidR="00861FA6" w:rsidRDefault="00861FA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="009B2CFB">
        <w:rPr>
          <w:rFonts w:ascii="Times New Roman" w:hAnsi="Times New Roman" w:cs="Times New Roman"/>
          <w:sz w:val="24"/>
          <w:szCs w:val="24"/>
        </w:rPr>
        <w:t>Sportski park „</w:t>
      </w:r>
      <w:proofErr w:type="spellStart"/>
      <w:r w:rsidR="009B2CFB">
        <w:rPr>
          <w:rFonts w:ascii="Times New Roman" w:hAnsi="Times New Roman" w:cs="Times New Roman"/>
          <w:sz w:val="24"/>
          <w:szCs w:val="24"/>
        </w:rPr>
        <w:t>Zelenjak</w:t>
      </w:r>
      <w:proofErr w:type="spellEnd"/>
      <w:r w:rsidR="009B2CFB">
        <w:rPr>
          <w:rFonts w:ascii="Times New Roman" w:hAnsi="Times New Roman" w:cs="Times New Roman"/>
          <w:sz w:val="24"/>
          <w:szCs w:val="24"/>
        </w:rPr>
        <w:t>“, igralište odbojke na pijesku</w:t>
      </w:r>
    </w:p>
    <w:p w14:paraId="4E72B50E" w14:textId="15F89200" w:rsidR="00861FA6" w:rsidRDefault="00861FA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EKIPE</w:t>
      </w:r>
      <w:r w:rsidR="004D1CC4">
        <w:rPr>
          <w:rFonts w:ascii="Times New Roman" w:hAnsi="Times New Roman" w:cs="Times New Roman"/>
          <w:sz w:val="24"/>
          <w:szCs w:val="24"/>
        </w:rPr>
        <w:t xml:space="preserve"> (natjecateljski parovi)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B14AD9" w14:textId="6EF35755" w:rsidR="00861FA6" w:rsidRPr="004D1CC4" w:rsidRDefault="004D1CC4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NATJECATELJSKI PAR</w:t>
      </w:r>
      <w:r w:rsidR="00861F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Rocco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Brlek i Marko Perković</w:t>
      </w:r>
    </w:p>
    <w:p w14:paraId="2357273B" w14:textId="64A28DC7" w:rsidR="004D1CC4" w:rsidRP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NATJECATELJSKI PAR 2: </w:t>
      </w:r>
      <w:r>
        <w:rPr>
          <w:rFonts w:ascii="Times New Roman" w:hAnsi="Times New Roman" w:cs="Times New Roman"/>
          <w:sz w:val="24"/>
          <w:szCs w:val="24"/>
        </w:rPr>
        <w:t xml:space="preserve">Kajo </w:t>
      </w:r>
      <w:proofErr w:type="spellStart"/>
      <w:r>
        <w:rPr>
          <w:rFonts w:ascii="Times New Roman" w:hAnsi="Times New Roman" w:cs="Times New Roman"/>
          <w:sz w:val="24"/>
          <w:szCs w:val="24"/>
        </w:rPr>
        <w:t>Cikatić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Marko Sesar</w:t>
      </w:r>
    </w:p>
    <w:p w14:paraId="4B25ED4C" w14:textId="5AAD75AE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NATJECATELJSKI PAR 3: </w:t>
      </w:r>
      <w:r>
        <w:rPr>
          <w:rFonts w:ascii="Times New Roman" w:hAnsi="Times New Roman" w:cs="Times New Roman"/>
          <w:sz w:val="24"/>
          <w:szCs w:val="24"/>
        </w:rPr>
        <w:t>Ljudevit Došlić i Leo Radoš</w:t>
      </w:r>
    </w:p>
    <w:p w14:paraId="142E267B" w14:textId="14487040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NATJECATELJSKI PAR 4: </w:t>
      </w:r>
      <w:r>
        <w:rPr>
          <w:rFonts w:ascii="Times New Roman" w:hAnsi="Times New Roman" w:cs="Times New Roman"/>
          <w:sz w:val="24"/>
          <w:szCs w:val="24"/>
        </w:rPr>
        <w:t>Antonijo Pernar i Luka Rakijaš</w:t>
      </w:r>
    </w:p>
    <w:p w14:paraId="71DB07A4" w14:textId="241A9350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NATJECATELJSKI PAR 5: </w:t>
      </w:r>
      <w:r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Čuni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Ivor </w:t>
      </w:r>
      <w:proofErr w:type="spellStart"/>
      <w:r>
        <w:rPr>
          <w:rFonts w:ascii="Times New Roman" w:hAnsi="Times New Roman" w:cs="Times New Roman"/>
          <w:sz w:val="24"/>
          <w:szCs w:val="24"/>
        </w:rPr>
        <w:t>Kljak</w:t>
      </w:r>
      <w:proofErr w:type="spellEnd"/>
    </w:p>
    <w:p w14:paraId="4446887A" w14:textId="03829ADE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NATJECATELJSKI PAR 6: </w:t>
      </w:r>
      <w:r>
        <w:rPr>
          <w:rFonts w:ascii="Times New Roman" w:hAnsi="Times New Roman" w:cs="Times New Roman"/>
          <w:sz w:val="24"/>
          <w:szCs w:val="24"/>
        </w:rPr>
        <w:t xml:space="preserve">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Grižić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Lucija Kovač</w:t>
      </w:r>
    </w:p>
    <w:p w14:paraId="43C92C46" w14:textId="013DF392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NATJECATELJSKI PAR 7: </w:t>
      </w:r>
      <w:r>
        <w:rPr>
          <w:rFonts w:ascii="Times New Roman" w:hAnsi="Times New Roman" w:cs="Times New Roman"/>
          <w:sz w:val="24"/>
          <w:szCs w:val="24"/>
        </w:rPr>
        <w:t>Josipa Ivas i Stella Škvorc</w:t>
      </w:r>
    </w:p>
    <w:p w14:paraId="5D33E6AB" w14:textId="77777777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6D5BF" w14:textId="0FE8488C" w:rsidR="004D1CC4" w:rsidRP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-Prvenstvo se igra dvokružno po „Liga sistem“ principu (svatko sa svakim)</w:t>
      </w:r>
    </w:p>
    <w:p w14:paraId="5E537C01" w14:textId="63B7AD47" w:rsidR="004D1CC4" w:rsidRP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-meč se igra na jedan dobiveni set do 25 poena (u slučaju rezultata 24:24 igra se sve dok jedan natjecateljski par </w:t>
      </w:r>
      <w:r w:rsidR="00774FCF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ostvari razliku u svoju korist od dva poena)</w:t>
      </w:r>
    </w:p>
    <w:p w14:paraId="41CBD8BC" w14:textId="73A3128A" w:rsidR="004D1CC4" w:rsidRDefault="004D1CC4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 pobjedu u meču dobiva se dva boda</w:t>
      </w:r>
      <w:r w:rsidR="00374E32">
        <w:rPr>
          <w:rFonts w:ascii="Times New Roman" w:hAnsi="Times New Roman" w:cs="Times New Roman"/>
          <w:sz w:val="24"/>
          <w:szCs w:val="24"/>
        </w:rPr>
        <w:t>, poraženi par dobiva jedan bod</w:t>
      </w:r>
    </w:p>
    <w:p w14:paraId="10E22AFF" w14:textId="701191FC" w:rsidR="00374E32" w:rsidRDefault="00374E32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 slučaju istog broja bodova plasman se određuje na sljedeći način:</w:t>
      </w:r>
    </w:p>
    <w:p w14:paraId="53894657" w14:textId="77777777" w:rsid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međusobni susreti</w:t>
      </w:r>
    </w:p>
    <w:p w14:paraId="0D6D64CD" w14:textId="77777777" w:rsid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poen razlika u međusobnim susretima</w:t>
      </w:r>
    </w:p>
    <w:p w14:paraId="101D986E" w14:textId="77777777" w:rsid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broj odigranih mečeva u Ligi</w:t>
      </w:r>
    </w:p>
    <w:p w14:paraId="68C86B93" w14:textId="77777777" w:rsid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poen razlika</w:t>
      </w:r>
    </w:p>
    <w:p w14:paraId="0BEA4C9C" w14:textId="77777777" w:rsid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broj ostvarenih poena u Ligi</w:t>
      </w:r>
    </w:p>
    <w:p w14:paraId="26A152BF" w14:textId="162BBA2D" w:rsidR="00374E32" w:rsidRPr="00374E32" w:rsidRDefault="00374E32" w:rsidP="00374E3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ždrijeb </w:t>
      </w:r>
    </w:p>
    <w:p w14:paraId="4DC18593" w14:textId="627403A7" w:rsidR="004D1CC4" w:rsidRDefault="00EB21CA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-pobjednici Prvenstva u kategoriji studentica i studenata predstavljati će nas na Državnoj završnici za studente</w:t>
      </w:r>
    </w:p>
    <w:p w14:paraId="47368A7C" w14:textId="463B22E5" w:rsidR="00EB21CA" w:rsidRDefault="00EB21CA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-rezultati će nakon natjecanja biti objavljeni u službenom biltenu Prvenstva</w:t>
      </w:r>
      <w:r w:rsidR="00A84621">
        <w:rPr>
          <w:rFonts w:ascii="Times New Roman" w:hAnsi="Times New Roman" w:cs="Times New Roman"/>
          <w:sz w:val="24"/>
          <w:szCs w:val="24"/>
        </w:rPr>
        <w:t xml:space="preserve"> i na mrežnim stranicama Veleučilišta</w:t>
      </w:r>
    </w:p>
    <w:p w14:paraId="0A272F9F" w14:textId="77777777" w:rsidR="00EB21CA" w:rsidRPr="004D1CC4" w:rsidRDefault="00EB21CA" w:rsidP="004D1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C26F1" w14:textId="1E0EEC03" w:rsidR="00316EA3" w:rsidRDefault="00316EA3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RASPORED:</w:t>
      </w:r>
    </w:p>
    <w:p w14:paraId="6E5FD8E4" w14:textId="743D4950" w:rsidR="00A77CFD" w:rsidRPr="001A1306" w:rsidRDefault="008C2007" w:rsidP="00374E3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12.V.2023. - </w:t>
      </w:r>
      <w:r w:rsidR="001A1306" w:rsidRPr="001A130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1A1306" w:rsidRPr="001A1306">
        <w:rPr>
          <w:rFonts w:ascii="Times New Roman" w:hAnsi="Times New Roman" w:cs="Times New Roman"/>
          <w:b/>
          <w:bCs/>
          <w:sz w:val="24"/>
          <w:szCs w:val="24"/>
          <w:u w:val="single"/>
        </w:rPr>
        <w:t>.V.2023.</w:t>
      </w:r>
      <w:r w:rsidR="00A77CFD" w:rsidRPr="001A13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4C65E25" w14:textId="31458787" w:rsidR="00DD71BE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-pripreme i zajednički treninzi natjecateljskih parova za nastup na Prvenstvu Veleučilišta Ivanić-Grad</w:t>
      </w:r>
    </w:p>
    <w:p w14:paraId="3C331750" w14:textId="49FF8A45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-analiza i proučavanje video isječaka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platformi vezano za odbojku na pijesku</w:t>
      </w:r>
    </w:p>
    <w:p w14:paraId="19DD1B81" w14:textId="7EBF3177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-proučavanje i učenje pravila odbojke na pijesku</w:t>
      </w:r>
    </w:p>
    <w:p w14:paraId="48880855" w14:textId="358ADCFB" w:rsidR="001A1306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25.V.2023.</w:t>
      </w:r>
    </w:p>
    <w:p w14:paraId="2C435192" w14:textId="3D8EB142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-početak natjecanja, dolazak na borilište u 8 sati, zagrijavanje i priprema za nastup</w:t>
      </w:r>
    </w:p>
    <w:p w14:paraId="02B7C790" w14:textId="157A061A" w:rsidR="008C2007" w:rsidRPr="007B2FE9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1CA28BA3" w14:textId="4D956A63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C2007">
        <w:rPr>
          <w:rFonts w:ascii="Times New Roman" w:hAnsi="Times New Roman" w:cs="Times New Roman"/>
          <w:b/>
          <w:bCs/>
          <w:sz w:val="24"/>
          <w:szCs w:val="24"/>
        </w:rPr>
        <w:t>8:30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Natjecateljski par 2 – Natjecateljski par 5</w:t>
      </w:r>
    </w:p>
    <w:p w14:paraId="71524823" w14:textId="7F2BC79A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09:00 </w:t>
      </w:r>
      <w:r>
        <w:rPr>
          <w:rFonts w:ascii="Times New Roman" w:hAnsi="Times New Roman" w:cs="Times New Roman"/>
          <w:sz w:val="24"/>
          <w:szCs w:val="24"/>
        </w:rPr>
        <w:t>Natjecateljski par 3 – Natjecateljski par 4</w:t>
      </w:r>
    </w:p>
    <w:p w14:paraId="4F1B3CFC" w14:textId="1F68B25C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159A3AB0" w14:textId="5FFA3B2E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C2007">
        <w:rPr>
          <w:rFonts w:ascii="Times New Roman" w:hAnsi="Times New Roman" w:cs="Times New Roman"/>
          <w:b/>
          <w:bCs/>
          <w:sz w:val="24"/>
          <w:szCs w:val="24"/>
        </w:rPr>
        <w:t>9:30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Natjecateljski par 5 – Natjecateljski par 3</w:t>
      </w:r>
    </w:p>
    <w:p w14:paraId="6A04E8AF" w14:textId="6ED4A803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>Natjecateljski par 1 – Natjecateljski par 2</w:t>
      </w:r>
    </w:p>
    <w:p w14:paraId="48215F9E" w14:textId="27B6D5FE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0884B73B" w14:textId="598AD65D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10:30 </w:t>
      </w:r>
      <w:r>
        <w:rPr>
          <w:rFonts w:ascii="Times New Roman" w:hAnsi="Times New Roman" w:cs="Times New Roman"/>
          <w:sz w:val="24"/>
          <w:szCs w:val="24"/>
        </w:rPr>
        <w:t>Natjecateljski par 3 – Natjecateljski par 1</w:t>
      </w:r>
    </w:p>
    <w:p w14:paraId="675C63C9" w14:textId="5F11E75D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11:00 </w:t>
      </w:r>
      <w:r>
        <w:rPr>
          <w:rFonts w:ascii="Times New Roman" w:hAnsi="Times New Roman" w:cs="Times New Roman"/>
          <w:sz w:val="24"/>
          <w:szCs w:val="24"/>
        </w:rPr>
        <w:t>Natjecateljski par 4 – Natjecateljski par 5</w:t>
      </w:r>
    </w:p>
    <w:p w14:paraId="24E19DB1" w14:textId="1C8B3235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7327AF60" w14:textId="4610E625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01B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601B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Natjecateljski par 1 – Natjecateljski par 4</w:t>
      </w:r>
    </w:p>
    <w:p w14:paraId="09BF84CF" w14:textId="4580242E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8601B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Natjecateljski par 2 – Natjecateljski par 3</w:t>
      </w:r>
    </w:p>
    <w:p w14:paraId="7CD2E270" w14:textId="7D710AE3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458B1171" w14:textId="25E6FF7D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01B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601B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Natjecateljski par 4 – Natjecateljski par 2</w:t>
      </w:r>
    </w:p>
    <w:p w14:paraId="21429092" w14:textId="31EA50F6" w:rsidR="008C2007" w:rsidRDefault="008C2007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13:</w:t>
      </w:r>
      <w:r w:rsidR="008601B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Natjecateljski par 5 – Natjecateljski par 1</w:t>
      </w:r>
    </w:p>
    <w:p w14:paraId="0A5B1592" w14:textId="77777777" w:rsidR="008601B0" w:rsidRDefault="008601B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BE1DF" w14:textId="0A082A34" w:rsidR="008601B0" w:rsidRDefault="008601B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1.kolo </w:t>
      </w:r>
      <w:r>
        <w:rPr>
          <w:rFonts w:ascii="Times New Roman" w:hAnsi="Times New Roman" w:cs="Times New Roman"/>
          <w:sz w:val="24"/>
          <w:szCs w:val="24"/>
        </w:rPr>
        <w:t>(studentice)</w:t>
      </w:r>
    </w:p>
    <w:p w14:paraId="7C4155C6" w14:textId="792FCABC" w:rsidR="008601B0" w:rsidRDefault="008601B0" w:rsidP="00860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11:30 </w:t>
      </w:r>
      <w:r>
        <w:rPr>
          <w:rFonts w:ascii="Times New Roman" w:hAnsi="Times New Roman" w:cs="Times New Roman"/>
          <w:sz w:val="24"/>
          <w:szCs w:val="24"/>
        </w:rPr>
        <w:t>Natjecateljski par 6 – Natjecateljski par 7</w:t>
      </w:r>
    </w:p>
    <w:p w14:paraId="3821D98A" w14:textId="77777777" w:rsidR="008601B0" w:rsidRPr="008601B0" w:rsidRDefault="008601B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1DB83" w14:textId="4845CFC5" w:rsidR="0033746F" w:rsidRDefault="0033746F" w:rsidP="003374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27.V.2023.</w:t>
      </w:r>
    </w:p>
    <w:p w14:paraId="214EFBAC" w14:textId="77777777" w:rsidR="0033746F" w:rsidRDefault="0033746F" w:rsidP="0033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-početak natjecanja, dolazak na borilište u 8 sati, zagrijavanje i priprema za nastup</w:t>
      </w:r>
    </w:p>
    <w:p w14:paraId="6E19A91C" w14:textId="5C6BF1A9" w:rsidR="0033746F" w:rsidRDefault="00F44560" w:rsidP="0033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3746F">
        <w:rPr>
          <w:rFonts w:ascii="Times New Roman" w:hAnsi="Times New Roman" w:cs="Times New Roman"/>
          <w:sz w:val="24"/>
          <w:szCs w:val="24"/>
          <w:u w:val="single"/>
        </w:rPr>
        <w:t>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697976C7" w14:textId="4FEA6341" w:rsidR="0033746F" w:rsidRDefault="0033746F" w:rsidP="0033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C2007">
        <w:rPr>
          <w:rFonts w:ascii="Times New Roman" w:hAnsi="Times New Roman" w:cs="Times New Roman"/>
          <w:b/>
          <w:bCs/>
          <w:sz w:val="24"/>
          <w:szCs w:val="24"/>
        </w:rPr>
        <w:t>8:30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Natjecateljski par </w:t>
      </w:r>
      <w:r w:rsidR="00F445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Natjecateljski par </w:t>
      </w:r>
      <w:r w:rsidR="00F44560">
        <w:rPr>
          <w:rFonts w:ascii="Times New Roman" w:hAnsi="Times New Roman" w:cs="Times New Roman"/>
          <w:sz w:val="24"/>
          <w:szCs w:val="24"/>
        </w:rPr>
        <w:t>2</w:t>
      </w:r>
    </w:p>
    <w:p w14:paraId="73CEA7CD" w14:textId="5A729E85" w:rsidR="0033746F" w:rsidRDefault="0033746F" w:rsidP="0033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09:00 </w:t>
      </w:r>
      <w:r>
        <w:rPr>
          <w:rFonts w:ascii="Times New Roman" w:hAnsi="Times New Roman" w:cs="Times New Roman"/>
          <w:sz w:val="24"/>
          <w:szCs w:val="24"/>
        </w:rPr>
        <w:t xml:space="preserve">Natjecateljski par </w:t>
      </w:r>
      <w:r w:rsidR="00F445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Natjecateljski par </w:t>
      </w:r>
      <w:r w:rsidR="00F44560">
        <w:rPr>
          <w:rFonts w:ascii="Times New Roman" w:hAnsi="Times New Roman" w:cs="Times New Roman"/>
          <w:sz w:val="24"/>
          <w:szCs w:val="24"/>
        </w:rPr>
        <w:t>3</w:t>
      </w:r>
    </w:p>
    <w:p w14:paraId="5A0858CF" w14:textId="33B6DCD0" w:rsidR="0033746F" w:rsidRDefault="00F44560" w:rsidP="0033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33746F">
        <w:rPr>
          <w:rFonts w:ascii="Times New Roman" w:hAnsi="Times New Roman" w:cs="Times New Roman"/>
          <w:sz w:val="24"/>
          <w:szCs w:val="24"/>
          <w:u w:val="single"/>
        </w:rPr>
        <w:t>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0D43E86D" w14:textId="5E74A2AD" w:rsidR="0033746F" w:rsidRDefault="0033746F" w:rsidP="0033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C2007">
        <w:rPr>
          <w:rFonts w:ascii="Times New Roman" w:hAnsi="Times New Roman" w:cs="Times New Roman"/>
          <w:b/>
          <w:bCs/>
          <w:sz w:val="24"/>
          <w:szCs w:val="24"/>
        </w:rPr>
        <w:t>9:30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Natjecateljski par </w:t>
      </w:r>
      <w:r w:rsidR="00F445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Natjecateljski par </w:t>
      </w:r>
      <w:r w:rsidR="00F44560">
        <w:rPr>
          <w:rFonts w:ascii="Times New Roman" w:hAnsi="Times New Roman" w:cs="Times New Roman"/>
          <w:sz w:val="24"/>
          <w:szCs w:val="24"/>
        </w:rPr>
        <w:t>5</w:t>
      </w:r>
    </w:p>
    <w:p w14:paraId="01384E4E" w14:textId="4EB4AB47" w:rsidR="0033746F" w:rsidRDefault="0033746F" w:rsidP="0033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 xml:space="preserve">Natjecateljski par </w:t>
      </w:r>
      <w:r w:rsidR="00F445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Natjecateljski par </w:t>
      </w:r>
      <w:r w:rsidR="00F44560">
        <w:rPr>
          <w:rFonts w:ascii="Times New Roman" w:hAnsi="Times New Roman" w:cs="Times New Roman"/>
          <w:sz w:val="24"/>
          <w:szCs w:val="24"/>
        </w:rPr>
        <w:t>1</w:t>
      </w:r>
    </w:p>
    <w:p w14:paraId="4CA73C0B" w14:textId="42890612" w:rsidR="00F44560" w:rsidRDefault="00F44560" w:rsidP="00F44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46B74ADC" w14:textId="572C9B42" w:rsidR="00F44560" w:rsidRDefault="00F44560" w:rsidP="00F44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10:30 </w:t>
      </w:r>
      <w:r>
        <w:rPr>
          <w:rFonts w:ascii="Times New Roman" w:hAnsi="Times New Roman" w:cs="Times New Roman"/>
          <w:sz w:val="24"/>
          <w:szCs w:val="24"/>
        </w:rPr>
        <w:t>Natjecateljski par 1 – Natjecateljski par 3</w:t>
      </w:r>
    </w:p>
    <w:p w14:paraId="00BFC419" w14:textId="2D259F51" w:rsidR="00F44560" w:rsidRDefault="00F44560" w:rsidP="00F44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11:00 </w:t>
      </w:r>
      <w:r>
        <w:rPr>
          <w:rFonts w:ascii="Times New Roman" w:hAnsi="Times New Roman" w:cs="Times New Roman"/>
          <w:sz w:val="24"/>
          <w:szCs w:val="24"/>
        </w:rPr>
        <w:t>Natjecateljski par 5 – Natjecateljski par 4</w:t>
      </w:r>
    </w:p>
    <w:p w14:paraId="57D2B551" w14:textId="216FD730" w:rsidR="00F44560" w:rsidRDefault="00F44560" w:rsidP="00F44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4982D425" w14:textId="09AEBE2D" w:rsidR="00F44560" w:rsidRDefault="00F44560" w:rsidP="00F44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4F4F0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F4F0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Natjecateljski par 4 – Natjecateljski par 1</w:t>
      </w:r>
    </w:p>
    <w:p w14:paraId="3B116E14" w14:textId="30E93D6E" w:rsidR="00F44560" w:rsidRDefault="00F44560" w:rsidP="00F44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4F4F0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Natjecateljski par 3 – Natjecateljski par 2</w:t>
      </w:r>
    </w:p>
    <w:p w14:paraId="26B8B88E" w14:textId="20764990" w:rsidR="00F44560" w:rsidRDefault="00F44560" w:rsidP="00F44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10.kolo</w:t>
      </w:r>
      <w:r w:rsidR="007B2F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2FE9">
        <w:rPr>
          <w:rFonts w:ascii="Times New Roman" w:hAnsi="Times New Roman" w:cs="Times New Roman"/>
          <w:sz w:val="24"/>
          <w:szCs w:val="24"/>
        </w:rPr>
        <w:t>(studenti)</w:t>
      </w:r>
    </w:p>
    <w:p w14:paraId="178CD769" w14:textId="30E14085" w:rsidR="00F44560" w:rsidRDefault="00F44560" w:rsidP="00F44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4F0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F4F0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Natjecateljski par 2 – Natjecateljski par 4</w:t>
      </w:r>
    </w:p>
    <w:p w14:paraId="113096FD" w14:textId="3E11F75F" w:rsidR="00F44560" w:rsidRDefault="00F44560" w:rsidP="00F445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13:</w:t>
      </w:r>
      <w:r w:rsidR="004F4F0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Natjecateljski par 1 – Natjecateljski par 5</w:t>
      </w:r>
    </w:p>
    <w:p w14:paraId="5D047486" w14:textId="77777777" w:rsidR="0033746F" w:rsidRDefault="0033746F" w:rsidP="00DD71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E484A" w14:textId="405AD0E3" w:rsidR="004F4F0C" w:rsidRDefault="004F4F0C" w:rsidP="004F4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2.kolo </w:t>
      </w:r>
      <w:r>
        <w:rPr>
          <w:rFonts w:ascii="Times New Roman" w:hAnsi="Times New Roman" w:cs="Times New Roman"/>
          <w:sz w:val="24"/>
          <w:szCs w:val="24"/>
        </w:rPr>
        <w:t>(studentice)</w:t>
      </w:r>
    </w:p>
    <w:p w14:paraId="21E82AB5" w14:textId="3727C741" w:rsidR="004F4F0C" w:rsidRDefault="004F4F0C" w:rsidP="004F4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11:30 </w:t>
      </w:r>
      <w:r>
        <w:rPr>
          <w:rFonts w:ascii="Times New Roman" w:hAnsi="Times New Roman" w:cs="Times New Roman"/>
          <w:sz w:val="24"/>
          <w:szCs w:val="24"/>
        </w:rPr>
        <w:t>Natjecateljski par 7 – Natjecateljski par 6</w:t>
      </w:r>
    </w:p>
    <w:p w14:paraId="70148EFC" w14:textId="77777777" w:rsidR="004F4F0C" w:rsidRPr="008C2007" w:rsidRDefault="004F4F0C" w:rsidP="00DD71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BCF9C" w14:textId="49166F8F" w:rsidR="00A77CFD" w:rsidRDefault="00DD71BE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PRAVILA IGRE</w:t>
      </w:r>
    </w:p>
    <w:p w14:paraId="06A946D8" w14:textId="77777777" w:rsidR="00E215C0" w:rsidRDefault="00000000" w:rsidP="00DD71BE">
      <w:pPr>
        <w:spacing w:after="0" w:line="360" w:lineRule="auto"/>
        <w:jc w:val="both"/>
      </w:pPr>
      <w:hyperlink r:id="rId8" w:history="1">
        <w:proofErr w:type="spellStart"/>
        <w:r w:rsidR="00E215C0">
          <w:rPr>
            <w:rStyle w:val="Hiperveza"/>
          </w:rPr>
          <w:t>Official</w:t>
        </w:r>
        <w:proofErr w:type="spellEnd"/>
        <w:r w:rsidR="00E215C0">
          <w:rPr>
            <w:rStyle w:val="Hiperveza"/>
          </w:rPr>
          <w:t xml:space="preserve"> Beach </w:t>
        </w:r>
        <w:proofErr w:type="spellStart"/>
        <w:r w:rsidR="00E215C0">
          <w:rPr>
            <w:rStyle w:val="Hiperveza"/>
          </w:rPr>
          <w:t>Volleyball</w:t>
        </w:r>
        <w:proofErr w:type="spellEnd"/>
        <w:r w:rsidR="00E215C0">
          <w:rPr>
            <w:rStyle w:val="Hiperveza"/>
          </w:rPr>
          <w:t xml:space="preserve"> </w:t>
        </w:r>
        <w:proofErr w:type="spellStart"/>
        <w:r w:rsidR="00E215C0">
          <w:rPr>
            <w:rStyle w:val="Hiperveza"/>
          </w:rPr>
          <w:t>Rules</w:t>
        </w:r>
        <w:proofErr w:type="spellEnd"/>
        <w:r w:rsidR="00E215C0">
          <w:rPr>
            <w:rStyle w:val="Hiperveza"/>
          </w:rPr>
          <w:t xml:space="preserve"> </w:t>
        </w:r>
        <w:proofErr w:type="spellStart"/>
        <w:r w:rsidR="00E215C0">
          <w:rPr>
            <w:rStyle w:val="Hiperveza"/>
          </w:rPr>
          <w:t>of</w:t>
        </w:r>
        <w:proofErr w:type="spellEnd"/>
        <w:r w:rsidR="00E215C0">
          <w:rPr>
            <w:rStyle w:val="Hiperveza"/>
          </w:rPr>
          <w:t xml:space="preserve"> </w:t>
        </w:r>
        <w:proofErr w:type="spellStart"/>
        <w:r w:rsidR="00E215C0">
          <w:rPr>
            <w:rStyle w:val="Hiperveza"/>
          </w:rPr>
          <w:t>the</w:t>
        </w:r>
        <w:proofErr w:type="spellEnd"/>
        <w:r w:rsidR="00E215C0">
          <w:rPr>
            <w:rStyle w:val="Hiperveza"/>
          </w:rPr>
          <w:t xml:space="preserve"> </w:t>
        </w:r>
        <w:proofErr w:type="spellStart"/>
        <w:r w:rsidR="00E215C0">
          <w:rPr>
            <w:rStyle w:val="Hiperveza"/>
          </w:rPr>
          <w:t>Games</w:t>
        </w:r>
        <w:proofErr w:type="spellEnd"/>
        <w:r w:rsidR="00E215C0">
          <w:rPr>
            <w:rStyle w:val="Hiperveza"/>
          </w:rPr>
          <w:t xml:space="preserve"> (fivb.com)</w:t>
        </w:r>
      </w:hyperlink>
    </w:p>
    <w:p w14:paraId="6713AF8F" w14:textId="77777777" w:rsidR="00E215C0" w:rsidRDefault="00E215C0" w:rsidP="00DD71BE">
      <w:pPr>
        <w:spacing w:after="0" w:line="360" w:lineRule="auto"/>
        <w:jc w:val="both"/>
      </w:pPr>
    </w:p>
    <w:p w14:paraId="3D3E1F32" w14:textId="2DD2B87B" w:rsidR="00DD71BE" w:rsidRDefault="00DD71BE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-Prvenstvo se odigrava u sklopu projekta „Studentski sedmoboj – S7“, projekta koji ima za cilj omogućiti što većem broju studenata V</w:t>
      </w:r>
      <w:r w:rsidR="00E215C0">
        <w:rPr>
          <w:rFonts w:ascii="Times New Roman" w:hAnsi="Times New Roman" w:cs="Times New Roman"/>
          <w:sz w:val="24"/>
          <w:szCs w:val="24"/>
        </w:rPr>
        <w:t xml:space="preserve">eleučilišta </w:t>
      </w:r>
      <w:r>
        <w:rPr>
          <w:rFonts w:ascii="Times New Roman" w:hAnsi="Times New Roman" w:cs="Times New Roman"/>
          <w:sz w:val="24"/>
          <w:szCs w:val="24"/>
        </w:rPr>
        <w:t>Ivanić-Grad bavljenje sportskim aktivnostima u kojima mogu doći do izražaja njihovi stvaralački potencijali</w:t>
      </w:r>
    </w:p>
    <w:p w14:paraId="59212A1C" w14:textId="68655384" w:rsidR="00DD71BE" w:rsidRDefault="00DD71BE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2DA6">
        <w:rPr>
          <w:rFonts w:ascii="Times New Roman" w:hAnsi="Times New Roman" w:cs="Times New Roman"/>
          <w:sz w:val="24"/>
          <w:szCs w:val="24"/>
        </w:rPr>
        <w:t xml:space="preserve">utakmicu sude članovi ekipa, voditelj i organizator natjecanja donosi odluke u slučaju nemogućnosti rješavanja problemskih situacija od strane </w:t>
      </w:r>
      <w:r w:rsidR="00774FCF">
        <w:rPr>
          <w:rFonts w:ascii="Times New Roman" w:hAnsi="Times New Roman" w:cs="Times New Roman"/>
          <w:sz w:val="24"/>
          <w:szCs w:val="24"/>
        </w:rPr>
        <w:t>natjecatelja</w:t>
      </w:r>
    </w:p>
    <w:p w14:paraId="63FD871A" w14:textId="57D31571" w:rsidR="00002DA6" w:rsidRDefault="00002DA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-organizator osigurava loptu za igru</w:t>
      </w:r>
    </w:p>
    <w:p w14:paraId="7B99606D" w14:textId="1521664D" w:rsidR="00124C40" w:rsidRDefault="00124C4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-natjecatelji su dužni osigurati prikladnu opremu za nastup, biti pripremljeni za napore koji se očekuju u vrijeme odigravanja mečeva, osigurati dovoljno tekućine i prigodnih prehrambenih artikala za održavanje funkcionalnosti organizma i primjereno se, sportski i fair-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ponašati za vrijeme Prvenstva</w:t>
      </w:r>
    </w:p>
    <w:p w14:paraId="69893E05" w14:textId="6FAC6C46" w:rsidR="00124C40" w:rsidRDefault="00124C4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-također, od natjecatelja se očekuje usklađivanje dnevnih aktivnosti i obveza te prilagodbu istih datumu i satnici Prvenstva kako bi mogli sudjelovati u odigravanju svih mečeva</w:t>
      </w:r>
    </w:p>
    <w:p w14:paraId="7DA02A49" w14:textId="6154BD42" w:rsidR="00124C40" w:rsidRDefault="00124C40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-organizator će osigurati prigodne diplome za osvojeno 1.mjesto na </w:t>
      </w:r>
      <w:r w:rsidR="002304D0">
        <w:rPr>
          <w:rFonts w:ascii="Times New Roman" w:hAnsi="Times New Roman" w:cs="Times New Roman"/>
          <w:sz w:val="24"/>
          <w:szCs w:val="24"/>
        </w:rPr>
        <w:t>natjecanju</w:t>
      </w:r>
    </w:p>
    <w:p w14:paraId="7CC8846F" w14:textId="338D9029" w:rsidR="00DE6E36" w:rsidRDefault="00DE6E3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49208" w14:textId="343A6398" w:rsidR="00DE6E36" w:rsidRDefault="00DE6E3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Natjecanje će biti izbornog karaktera, p</w:t>
      </w:r>
      <w:r w:rsidR="00E215C0">
        <w:rPr>
          <w:rFonts w:ascii="Times New Roman" w:hAnsi="Times New Roman" w:cs="Times New Roman"/>
          <w:sz w:val="24"/>
          <w:szCs w:val="24"/>
        </w:rPr>
        <w:t>objednici natjecanja</w:t>
      </w:r>
      <w:r>
        <w:rPr>
          <w:rFonts w:ascii="Times New Roman" w:hAnsi="Times New Roman" w:cs="Times New Roman"/>
          <w:sz w:val="24"/>
          <w:szCs w:val="24"/>
        </w:rPr>
        <w:t xml:space="preserve"> će predstavljati V</w:t>
      </w:r>
      <w:r w:rsidR="00E215C0">
        <w:rPr>
          <w:rFonts w:ascii="Times New Roman" w:hAnsi="Times New Roman" w:cs="Times New Roman"/>
          <w:sz w:val="24"/>
          <w:szCs w:val="24"/>
        </w:rPr>
        <w:t>eleučilište</w:t>
      </w:r>
      <w:r>
        <w:rPr>
          <w:rFonts w:ascii="Times New Roman" w:hAnsi="Times New Roman" w:cs="Times New Roman"/>
          <w:sz w:val="24"/>
          <w:szCs w:val="24"/>
        </w:rPr>
        <w:t xml:space="preserve"> Ivanić-Grad na UNISPORT F</w:t>
      </w:r>
      <w:r w:rsidR="00E215C0">
        <w:rPr>
          <w:rFonts w:ascii="Times New Roman" w:hAnsi="Times New Roman" w:cs="Times New Roman"/>
          <w:sz w:val="24"/>
          <w:szCs w:val="24"/>
        </w:rPr>
        <w:t xml:space="preserve">INALS-ima, Državnoj Završnici za studente koja će se održati u Gradu Poreču u periodu od 8.VI.2023.-11.VI.2023.u </w:t>
      </w:r>
      <w:r>
        <w:rPr>
          <w:rFonts w:ascii="Times New Roman" w:hAnsi="Times New Roman" w:cs="Times New Roman"/>
          <w:sz w:val="24"/>
          <w:szCs w:val="24"/>
        </w:rPr>
        <w:t xml:space="preserve"> akademsk</w:t>
      </w:r>
      <w:r w:rsidR="00E215C0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E215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2022./2023. </w:t>
      </w:r>
    </w:p>
    <w:p w14:paraId="127E97CE" w14:textId="77777777" w:rsidR="00993049" w:rsidRDefault="00993049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2E850" w14:textId="77777777" w:rsidR="00993049" w:rsidRDefault="00993049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FFF6F" w14:textId="77777777" w:rsidR="00993049" w:rsidRDefault="00993049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E8F2B" w14:textId="77777777" w:rsidR="00993049" w:rsidRDefault="00993049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035DB" w14:textId="6AFBFBFA" w:rsidR="00DE6E36" w:rsidRDefault="00DE6E36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Srdačan pozdrav i vidimo se na terenu za igru!</w:t>
      </w:r>
    </w:p>
    <w:p w14:paraId="0E2001FF" w14:textId="77777777" w:rsidR="00DD71BE" w:rsidRPr="00DD71BE" w:rsidRDefault="00DD71BE" w:rsidP="00DD7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BA015" w14:textId="28229E2C" w:rsidR="00A77CFD" w:rsidRDefault="001B4B2B" w:rsidP="00861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Ivanić-Gradu, 1</w:t>
      </w:r>
      <w:r w:rsidR="00A846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5C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15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72D9D8" w14:textId="77777777" w:rsidR="003E39D7" w:rsidRDefault="003E39D7" w:rsidP="001B4B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85FC0E" w14:textId="1295106F" w:rsidR="001B4B2B" w:rsidRDefault="001B4B2B" w:rsidP="001B4B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Prvenstva i voditelj ekipe</w:t>
      </w:r>
      <w:r w:rsidR="00E215C0">
        <w:rPr>
          <w:rFonts w:ascii="Times New Roman" w:hAnsi="Times New Roman" w:cs="Times New Roman"/>
          <w:sz w:val="24"/>
          <w:szCs w:val="24"/>
        </w:rPr>
        <w:t xml:space="preserve"> ODBOJKE NA PIJESKU</w:t>
      </w:r>
      <w:r>
        <w:rPr>
          <w:rFonts w:ascii="Times New Roman" w:hAnsi="Times New Roman" w:cs="Times New Roman"/>
          <w:sz w:val="24"/>
          <w:szCs w:val="24"/>
        </w:rPr>
        <w:t xml:space="preserve">, predsjednik Sportske udruge </w:t>
      </w:r>
      <w:r w:rsidR="00E215C0">
        <w:rPr>
          <w:rFonts w:ascii="Times New Roman" w:hAnsi="Times New Roman" w:cs="Times New Roman"/>
          <w:sz w:val="24"/>
          <w:szCs w:val="24"/>
        </w:rPr>
        <w:t>Veleučilišta Ivanić-Grad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B50734" w14:textId="5FCC29EA" w:rsidR="001B4B2B" w:rsidRPr="00A77CFD" w:rsidRDefault="001B4B2B" w:rsidP="001B4B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dr.sc. Goran Bobić,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prof.fiz.kult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pred. </w:t>
      </w:r>
    </w:p>
    <w:sectPr w:rsidR="001B4B2B" w:rsidRPr="00A77C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B180" w14:textId="77777777" w:rsidR="004D4129" w:rsidRDefault="004D4129" w:rsidP="00EB21CA">
      <w:pPr>
        <w:spacing w:after="0" w:line="240" w:lineRule="auto"/>
      </w:pPr>
      <w:r>
        <w:separator/>
      </w:r>
    </w:p>
  </w:endnote>
  <w:endnote w:type="continuationSeparator" w:id="0">
    <w:p w14:paraId="06CD09EF" w14:textId="77777777" w:rsidR="004D4129" w:rsidRDefault="004D4129" w:rsidP="00EB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B71F" w14:textId="53C40FC9" w:rsidR="00E23857" w:rsidRDefault="00E23857">
    <w:pPr>
      <w:pStyle w:val="Podnoje"/>
    </w:pPr>
    <w:r>
      <w:t>Dokument izrađen u Ivanić-Gradu, 16.V.2023.</w:t>
    </w:r>
  </w:p>
  <w:p w14:paraId="108B3DDD" w14:textId="20603BD5" w:rsidR="00E23857" w:rsidRDefault="00E23857">
    <w:pPr>
      <w:pStyle w:val="Podnoje"/>
    </w:pPr>
    <w:r>
      <w:t>Dokument izradio dr.sc. Goran Bobić, profesor fizičke kulture, predavač</w:t>
    </w:r>
  </w:p>
  <w:p w14:paraId="20F05E7C" w14:textId="77777777" w:rsidR="00EB21CA" w:rsidRDefault="00EB21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AAF9A" w14:textId="77777777" w:rsidR="004D4129" w:rsidRDefault="004D4129" w:rsidP="00EB21CA">
      <w:pPr>
        <w:spacing w:after="0" w:line="240" w:lineRule="auto"/>
      </w:pPr>
      <w:r>
        <w:separator/>
      </w:r>
    </w:p>
  </w:footnote>
  <w:footnote w:type="continuationSeparator" w:id="0">
    <w:p w14:paraId="3A50662D" w14:textId="77777777" w:rsidR="004D4129" w:rsidRDefault="004D4129" w:rsidP="00EB2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18C6"/>
    <w:multiLevelType w:val="hybridMultilevel"/>
    <w:tmpl w:val="47449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6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BA"/>
    <w:rsid w:val="00002DA6"/>
    <w:rsid w:val="00124C40"/>
    <w:rsid w:val="00191E92"/>
    <w:rsid w:val="001A1306"/>
    <w:rsid w:val="001B4B2B"/>
    <w:rsid w:val="002304D0"/>
    <w:rsid w:val="00260AE3"/>
    <w:rsid w:val="00310F47"/>
    <w:rsid w:val="00316EA3"/>
    <w:rsid w:val="0033746F"/>
    <w:rsid w:val="0035286C"/>
    <w:rsid w:val="00374E32"/>
    <w:rsid w:val="003E39D7"/>
    <w:rsid w:val="00410581"/>
    <w:rsid w:val="0046154E"/>
    <w:rsid w:val="004D1CC4"/>
    <w:rsid w:val="004D4129"/>
    <w:rsid w:val="004D5F1F"/>
    <w:rsid w:val="004F4F0C"/>
    <w:rsid w:val="005634E5"/>
    <w:rsid w:val="006D2BE7"/>
    <w:rsid w:val="00774FCF"/>
    <w:rsid w:val="007B2FE9"/>
    <w:rsid w:val="007E0D62"/>
    <w:rsid w:val="008601B0"/>
    <w:rsid w:val="00861FA6"/>
    <w:rsid w:val="008B2ACD"/>
    <w:rsid w:val="008C2007"/>
    <w:rsid w:val="00947BC9"/>
    <w:rsid w:val="00993049"/>
    <w:rsid w:val="009B2CFB"/>
    <w:rsid w:val="00A4272E"/>
    <w:rsid w:val="00A4522B"/>
    <w:rsid w:val="00A46426"/>
    <w:rsid w:val="00A77CFD"/>
    <w:rsid w:val="00A84621"/>
    <w:rsid w:val="00AA2054"/>
    <w:rsid w:val="00AF4C7A"/>
    <w:rsid w:val="00B93959"/>
    <w:rsid w:val="00DD71BE"/>
    <w:rsid w:val="00DE6E36"/>
    <w:rsid w:val="00E01ABA"/>
    <w:rsid w:val="00E215C0"/>
    <w:rsid w:val="00E23857"/>
    <w:rsid w:val="00EB21CA"/>
    <w:rsid w:val="00EB7D2A"/>
    <w:rsid w:val="00EE69DD"/>
    <w:rsid w:val="00F4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5DA22"/>
  <w15:chartTrackingRefBased/>
  <w15:docId w15:val="{D3258B0F-CAA2-4603-A9C8-67A3D5AF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215C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74E3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21CA"/>
  </w:style>
  <w:style w:type="paragraph" w:styleId="Podnoje">
    <w:name w:val="footer"/>
    <w:basedOn w:val="Normal"/>
    <w:link w:val="PodnojeChar"/>
    <w:uiPriority w:val="99"/>
    <w:unhideWhenUsed/>
    <w:rsid w:val="00EB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21CA"/>
  </w:style>
  <w:style w:type="table" w:styleId="Reetkatablice">
    <w:name w:val="Table Grid"/>
    <w:basedOn w:val="Obinatablica"/>
    <w:uiPriority w:val="39"/>
    <w:rsid w:val="00A4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4">
    <w:name w:val="Grid Table 1 Light Accent 4"/>
    <w:basedOn w:val="Obinatablica"/>
    <w:uiPriority w:val="46"/>
    <w:rsid w:val="00A4272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vb.com/en/beachvolleyball/thegame_bvb_glossary/officialrulesofthegam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39</cp:revision>
  <dcterms:created xsi:type="dcterms:W3CDTF">2022-11-12T19:29:00Z</dcterms:created>
  <dcterms:modified xsi:type="dcterms:W3CDTF">2023-05-29T15:05:00Z</dcterms:modified>
</cp:coreProperties>
</file>